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E54" w:rsidRPr="00F75438" w:rsidRDefault="00BD6E54">
      <w:pPr>
        <w:rPr>
          <w:b/>
          <w:sz w:val="32"/>
          <w:szCs w:val="32"/>
        </w:rPr>
      </w:pPr>
      <w:r w:rsidRPr="00F75438">
        <w:rPr>
          <w:b/>
          <w:sz w:val="32"/>
          <w:szCs w:val="32"/>
        </w:rPr>
        <w:t xml:space="preserve">II ISTITUTO COMPRENSIVO </w:t>
      </w:r>
      <w:r w:rsidR="00552B1F">
        <w:rPr>
          <w:b/>
          <w:sz w:val="32"/>
          <w:szCs w:val="32"/>
        </w:rPr>
        <w:t>DI ANZIO    Anno scolastico 2018 - 2019</w:t>
      </w:r>
    </w:p>
    <w:p w:rsidR="00BD6E54" w:rsidRPr="00F75438" w:rsidRDefault="00BD6E54" w:rsidP="00631DCA">
      <w:pPr>
        <w:jc w:val="center"/>
        <w:rPr>
          <w:b/>
          <w:sz w:val="32"/>
          <w:szCs w:val="32"/>
        </w:rPr>
      </w:pPr>
      <w:r w:rsidRPr="00F75438">
        <w:rPr>
          <w:b/>
          <w:sz w:val="32"/>
          <w:szCs w:val="32"/>
        </w:rPr>
        <w:t>PROGETTAZIONE CURRICOLARE CLASSI PARALLELE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410"/>
        <w:gridCol w:w="4122"/>
        <w:gridCol w:w="3107"/>
        <w:gridCol w:w="1985"/>
      </w:tblGrid>
      <w:tr w:rsidR="00BD6E54" w:rsidRPr="004E5B7F" w:rsidTr="004E5B7F">
        <w:tc>
          <w:tcPr>
            <w:tcW w:w="14709" w:type="dxa"/>
            <w:gridSpan w:val="5"/>
            <w:shd w:val="clear" w:color="auto" w:fill="FFFF66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Progettazione scuola:      PRIMARIA        Classi: V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Disciplina:       ITALIANO                                  Discipline concorrenti:        TUTTE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</w:t>
            </w:r>
            <w:r w:rsidR="00552B1F">
              <w:rPr>
                <w:sz w:val="24"/>
                <w:szCs w:val="24"/>
              </w:rPr>
              <w:t>oordinatore:   CATIA D’ANGELO</w:t>
            </w:r>
            <w:bookmarkStart w:id="0" w:name="_GoBack"/>
            <w:bookmarkEnd w:id="0"/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c>
          <w:tcPr>
            <w:tcW w:w="14709" w:type="dxa"/>
            <w:gridSpan w:val="5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Competenza chiave:       COMUNICAZIONE NELLA MADRELINGUA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c>
          <w:tcPr>
            <w:tcW w:w="14709" w:type="dxa"/>
            <w:gridSpan w:val="5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tabs>
                <w:tab w:val="left" w:pos="5505"/>
                <w:tab w:val="center" w:pos="7246"/>
              </w:tabs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Macro Unità di Apprendimento  I QUADRIMESTRE</w:t>
            </w:r>
          </w:p>
        </w:tc>
      </w:tr>
      <w:tr w:rsidR="00BD6E54" w:rsidRPr="004E5B7F" w:rsidTr="004E5B7F">
        <w:trPr>
          <w:trHeight w:val="1020"/>
        </w:trPr>
        <w:tc>
          <w:tcPr>
            <w:tcW w:w="30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Competenze specifiche/ di base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Obiettivi di apprendimento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Azioni concrete/attività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Metodologia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BD6E54" w:rsidRPr="004E5B7F" w:rsidTr="004E5B7F">
        <w:trPr>
          <w:trHeight w:val="1267"/>
        </w:trPr>
        <w:tc>
          <w:tcPr>
            <w:tcW w:w="30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5B7F">
              <w:rPr>
                <w:sz w:val="28"/>
                <w:szCs w:val="28"/>
              </w:rPr>
              <w:t>Nuclei tematici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5B7F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Padroneggiare gli</w:t>
            </w:r>
          </w:p>
          <w:p w:rsidR="00BD6E54" w:rsidRPr="004E5B7F" w:rsidRDefault="000C6EF7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>
              <w:rPr>
                <w:rFonts w:cs="Verdana-Bold"/>
                <w:sz w:val="28"/>
                <w:szCs w:val="28"/>
              </w:rPr>
              <w:t>s</w:t>
            </w:r>
            <w:r w:rsidR="00BD6E54" w:rsidRPr="004E5B7F">
              <w:rPr>
                <w:rFonts w:cs="Verdana-Bold"/>
                <w:sz w:val="28"/>
                <w:szCs w:val="28"/>
              </w:rPr>
              <w:t>trumenti espressivi ed argomentativi indispensabili per gestire l’interazione comunicativa verbale in vari contesti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i/>
                <w:sz w:val="32"/>
                <w:szCs w:val="32"/>
              </w:rPr>
            </w:pPr>
            <w:r w:rsidRPr="004E5B7F">
              <w:rPr>
                <w:b/>
                <w:bCs/>
                <w:i/>
                <w:sz w:val="32"/>
                <w:szCs w:val="32"/>
              </w:rPr>
              <w:t>Ascolto e parlato</w:t>
            </w: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pStyle w:val="Paragrafoelenco"/>
              <w:numPr>
                <w:ilvl w:val="0"/>
                <w:numId w:val="17"/>
              </w:numPr>
              <w:spacing w:after="60" w:line="240" w:lineRule="auto"/>
              <w:jc w:val="both"/>
              <w:rPr>
                <w:rStyle w:val="Normale1"/>
                <w:rFonts w:ascii="Calibri" w:hAnsi="Calibri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7"/>
              </w:numPr>
              <w:spacing w:after="60" w:line="240" w:lineRule="auto"/>
              <w:jc w:val="both"/>
              <w:rPr>
                <w:rStyle w:val="Normale1"/>
                <w:rFonts w:ascii="Calibri" w:hAnsi="Calibri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>Comprendere il tema e le informazioni essenziali di un’esposizione (diretta o trasmessa); comprendere lo scopo e l'argomento di messaggi trasmessi dai media (annunci, bollettini...).</w:t>
            </w:r>
          </w:p>
          <w:p w:rsidR="00BD6E54" w:rsidRPr="004E5B7F" w:rsidRDefault="00BD6E54" w:rsidP="004E5B7F">
            <w:pPr>
              <w:pStyle w:val="Indicazioninormale"/>
              <w:numPr>
                <w:ilvl w:val="0"/>
                <w:numId w:val="17"/>
              </w:numPr>
              <w:spacing w:after="6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Formulare domande precise e pertinenti di spiegazione e di approfondimento durante o dopo l'ascolto.</w:t>
            </w:r>
          </w:p>
          <w:p w:rsidR="00BD6E54" w:rsidRPr="004E5B7F" w:rsidRDefault="00BD6E54" w:rsidP="004E5B7F">
            <w:pPr>
              <w:pStyle w:val="Indicazioninormale"/>
              <w:numPr>
                <w:ilvl w:val="0"/>
                <w:numId w:val="17"/>
              </w:numPr>
              <w:spacing w:after="6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Comprendere consegne e istruzioni per l’esecuzione di attività scolastiche ed extrascolastiche.</w:t>
            </w:r>
          </w:p>
          <w:p w:rsidR="00BD6E54" w:rsidRPr="004E5B7F" w:rsidRDefault="00BD6E54" w:rsidP="004E5B7F">
            <w:pPr>
              <w:pStyle w:val="Indicazioninormale"/>
              <w:numPr>
                <w:ilvl w:val="0"/>
                <w:numId w:val="17"/>
              </w:numPr>
              <w:spacing w:after="6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Cogliere in una discussione le posizioni espresse dai compagni ed esprimere la propria opinione su un argomento in modo chiaro e pertinente.</w:t>
            </w:r>
          </w:p>
          <w:p w:rsidR="00BD6E54" w:rsidRPr="004E5B7F" w:rsidRDefault="00BD6E54" w:rsidP="004E5B7F">
            <w:pPr>
              <w:pStyle w:val="Indicazioninormale"/>
              <w:numPr>
                <w:ilvl w:val="0"/>
                <w:numId w:val="17"/>
              </w:numPr>
              <w:spacing w:after="6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360" w:firstLine="0"/>
              <w:rPr>
                <w:rFonts w:ascii="Calibri" w:hAnsi="Calibri"/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Comprende il significato del messaggio (comunicazioni, spi</w:t>
            </w:r>
            <w:r>
              <w:rPr>
                <w:sz w:val="24"/>
                <w:szCs w:val="24"/>
              </w:rPr>
              <w:t>egazioni,</w:t>
            </w:r>
            <w:r w:rsidR="00B879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conversazioni</w:t>
            </w:r>
            <w:r w:rsidR="00911EE3">
              <w:rPr>
                <w:sz w:val="24"/>
                <w:szCs w:val="24"/>
              </w:rPr>
              <w:t xml:space="preserve">, ...) selezionando </w:t>
            </w:r>
            <w:r w:rsidRPr="004E5B7F">
              <w:rPr>
                <w:sz w:val="24"/>
                <w:szCs w:val="24"/>
              </w:rPr>
              <w:t>le informazioni principali e individuando lo scopo</w:t>
            </w:r>
            <w:r w:rsidR="00B879C2">
              <w:rPr>
                <w:sz w:val="24"/>
                <w:szCs w:val="24"/>
              </w:rPr>
              <w:t>.</w:t>
            </w:r>
          </w:p>
          <w:p w:rsidR="00B879C2" w:rsidRDefault="00B879C2" w:rsidP="00B879C2">
            <w:pPr>
              <w:spacing w:after="0" w:line="240" w:lineRule="auto"/>
              <w:ind w:left="360"/>
              <w:rPr>
                <w:sz w:val="24"/>
                <w:szCs w:val="24"/>
              </w:rPr>
            </w:pPr>
          </w:p>
          <w:p w:rsidR="00B879C2" w:rsidRDefault="00B879C2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 domande pertinenti.</w:t>
            </w:r>
          </w:p>
          <w:p w:rsidR="00B879C2" w:rsidRDefault="00B879C2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Fornisce spiegazioni ed esempi.</w:t>
            </w:r>
          </w:p>
          <w:p w:rsidR="00B962B7" w:rsidRDefault="00B962B7" w:rsidP="00B962B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Comprende consegne e istruzioni per l’esecuzione di un’attività scolastica e/o extrascolastica.</w:t>
            </w:r>
            <w:r w:rsidRPr="004E5B7F">
              <w:rPr>
                <w:sz w:val="24"/>
                <w:szCs w:val="24"/>
              </w:rPr>
              <w:t xml:space="preserve"> </w:t>
            </w:r>
          </w:p>
          <w:p w:rsidR="00B962B7" w:rsidRPr="00B962B7" w:rsidRDefault="00B962B7" w:rsidP="00B962B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Interviene nelle diverse situazioni comunicative rispettando l'argomento e considerando le informazioni date</w:t>
            </w:r>
            <w:r>
              <w:rPr>
                <w:sz w:val="24"/>
                <w:szCs w:val="24"/>
              </w:rPr>
              <w:t xml:space="preserve">, le diverse posizioni e sostenendo le proprie idee. </w:t>
            </w:r>
            <w:r w:rsidRPr="004E5B7F">
              <w:rPr>
                <w:sz w:val="24"/>
                <w:szCs w:val="24"/>
              </w:rPr>
              <w:t xml:space="preserve"> </w:t>
            </w:r>
          </w:p>
          <w:p w:rsidR="00B879C2" w:rsidRPr="00B879C2" w:rsidRDefault="00BD6E54" w:rsidP="00B879C2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Individua i dati </w:t>
            </w:r>
            <w:r w:rsidRPr="004E5B7F">
              <w:rPr>
                <w:sz w:val="24"/>
                <w:szCs w:val="24"/>
              </w:rPr>
              <w:lastRenderedPageBreak/>
              <w:t>essenziali espliciti e impliciti di un testo narrativo (chi, dove, come, quando, perché) i dati essenziali di un testo espositivo: argomento, parola-chiave, nessi logici, terminologia spe</w:t>
            </w:r>
            <w:r w:rsidR="003908D6">
              <w:rPr>
                <w:sz w:val="24"/>
                <w:szCs w:val="24"/>
              </w:rPr>
              <w:t>cifica e parafrasa</w:t>
            </w:r>
            <w:r w:rsidR="00B879C2">
              <w:rPr>
                <w:sz w:val="24"/>
                <w:szCs w:val="24"/>
              </w:rPr>
              <w:t>.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 brevi registrazioni e videoregistrazioni (fiabe, cartoni animati, documentari): individ</w:t>
            </w:r>
            <w:r w:rsidR="003908D6">
              <w:rPr>
                <w:sz w:val="24"/>
                <w:szCs w:val="24"/>
              </w:rPr>
              <w:t>ua l'argomento, i dati essenziali, parafrasa.</w:t>
            </w:r>
            <w:r w:rsidRPr="004E5B7F">
              <w:rPr>
                <w:sz w:val="24"/>
                <w:szCs w:val="24"/>
              </w:rPr>
              <w:t xml:space="preserve"> 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Individua dati e fa </w:t>
            </w:r>
            <w:r w:rsidRPr="004E5B7F">
              <w:rPr>
                <w:sz w:val="24"/>
                <w:szCs w:val="24"/>
              </w:rPr>
              <w:t>inferenze:</w:t>
            </w:r>
          </w:p>
          <w:p w:rsidR="00BD6E54" w:rsidRPr="004E5B7F" w:rsidRDefault="00BD6E54" w:rsidP="004E5B7F">
            <w:pPr>
              <w:numPr>
                <w:ilvl w:val="0"/>
                <w:numId w:val="5"/>
              </w:numPr>
              <w:tabs>
                <w:tab w:val="clear" w:pos="360"/>
                <w:tab w:val="num" w:pos="198"/>
                <w:tab w:val="num" w:pos="709"/>
              </w:tabs>
              <w:spacing w:after="0" w:line="240" w:lineRule="auto"/>
              <w:ind w:left="70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</w:t>
            </w:r>
            <w:r w:rsidRPr="004E5B7F">
              <w:rPr>
                <w:sz w:val="24"/>
                <w:szCs w:val="24"/>
              </w:rPr>
              <w:t xml:space="preserve"> i dati di un testo descrittivo ( ordine, punto di vista, dati sensoriali e legami spazio-temporali)</w:t>
            </w:r>
          </w:p>
          <w:p w:rsidR="00BD6E54" w:rsidRPr="004E5B7F" w:rsidRDefault="00BD6E54" w:rsidP="004E5B7F">
            <w:pPr>
              <w:numPr>
                <w:ilvl w:val="0"/>
                <w:numId w:val="5"/>
              </w:numPr>
              <w:tabs>
                <w:tab w:val="clear" w:pos="360"/>
                <w:tab w:val="num" w:pos="198"/>
                <w:tab w:val="num" w:pos="709"/>
              </w:tabs>
              <w:spacing w:after="0" w:line="240" w:lineRule="auto"/>
              <w:ind w:left="709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</w:t>
            </w:r>
            <w:r w:rsidRPr="004E5B7F">
              <w:rPr>
                <w:sz w:val="24"/>
                <w:szCs w:val="24"/>
              </w:rPr>
              <w:t xml:space="preserve"> il significato di nuovi termini in base al contesto 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Utilizza diversi registri </w:t>
            </w:r>
            <w:r w:rsidRPr="004E5B7F">
              <w:rPr>
                <w:sz w:val="24"/>
                <w:szCs w:val="24"/>
              </w:rPr>
              <w:lastRenderedPageBreak/>
              <w:t>linguistici in rapporto alla situazione comunicativa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 Organizza l'esposizione secondo schemi logici-riassuntivi 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 Riferisce esperienze personali con c</w:t>
            </w:r>
            <w:r w:rsidR="000C6EF7">
              <w:rPr>
                <w:sz w:val="24"/>
                <w:szCs w:val="24"/>
              </w:rPr>
              <w:t>hiarezza e coerenza ( utilizza</w:t>
            </w:r>
            <w:r w:rsidRPr="004E5B7F">
              <w:rPr>
                <w:sz w:val="24"/>
                <w:szCs w:val="24"/>
              </w:rPr>
              <w:t xml:space="preserve"> correttamente gli indicatori spaziali e temporali e i nessi logici) </w:t>
            </w:r>
          </w:p>
          <w:p w:rsidR="00BD6E54" w:rsidRPr="004E5B7F" w:rsidRDefault="00BD6E54" w:rsidP="004E5B7F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 Si esprime con un lessico appropriato utilizzando le opportunità offerte dalle varie discipline </w:t>
            </w:r>
          </w:p>
          <w:p w:rsidR="00BD6E54" w:rsidRPr="004E5B7F" w:rsidRDefault="00BD6E54" w:rsidP="00525ABA">
            <w:pPr>
              <w:numPr>
                <w:ilvl w:val="0"/>
                <w:numId w:val="10"/>
              </w:numPr>
              <w:tabs>
                <w:tab w:val="clear" w:pos="360"/>
                <w:tab w:val="num" w:pos="198"/>
                <w:tab w:val="num" w:pos="709"/>
                <w:tab w:val="left" w:pos="4536"/>
              </w:tabs>
              <w:spacing w:after="0" w:line="240" w:lineRule="auto"/>
              <w:ind w:left="709" w:right="354" w:hanging="283"/>
              <w:jc w:val="both"/>
            </w:pPr>
          </w:p>
        </w:tc>
        <w:tc>
          <w:tcPr>
            <w:tcW w:w="19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l’alunno a provare concretamente a verificare la regola scoperta. Si cercherà di mettere in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condizione gli alunni di raggiungere una piena autonomia delle abilità di base attraverso il lavoro in gruppi, il problem solving e le attività laboratoriali.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B77BA7">
            <w:pPr>
              <w:pStyle w:val="Paragrafoelenco"/>
              <w:spacing w:after="60" w:line="240" w:lineRule="auto"/>
              <w:ind w:left="0"/>
              <w:jc w:val="both"/>
              <w:rPr>
                <w:rStyle w:val="Normale1"/>
                <w:rFonts w:ascii="Calibri" w:hAnsi="Calibri"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B77BA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Leggere,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comprendere ed  interpretare testi scritti di vario tipo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i/>
                <w:sz w:val="32"/>
                <w:szCs w:val="32"/>
              </w:rPr>
            </w:pPr>
            <w:r w:rsidRPr="004E5B7F">
              <w:rPr>
                <w:b/>
                <w:bCs/>
                <w:i/>
                <w:sz w:val="32"/>
                <w:szCs w:val="32"/>
              </w:rPr>
              <w:t>Lettura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Impiegare tecniche di lettura silenziosa e di lettura espressiva ad alta voce. 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Usare, nella lettura di vari tipi di testo, opportune strategie per analizzare il contenuto; porsi domande all'inizio e durante la lettura del testo; cogliere indizi utili a risolvere i nodi della comprensione.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 xml:space="preserve">Sfruttare le informazioni della titolazione, delle immagini e delle didascalie per farsi un’idea del testo </w:t>
            </w: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lastRenderedPageBreak/>
              <w:t>che si intende leggere.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Leggere e confrontare informazioni provenienti da testi diversi per farsi un’idea di un argomento, per trovare spunti a partire dai quali parlare o scrivere.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Ricercare informazioni in testi di diversa natura e provenienza (compresi</w:t>
            </w: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 xml:space="preserve"> moduli, orari, grafici, mappe ecc.</w:t>
            </w:r>
            <w:r w:rsidRPr="004E5B7F">
              <w:rPr>
                <w:sz w:val="24"/>
                <w:szCs w:val="24"/>
              </w:rPr>
              <w:t>) per scopi pratici o conoscitivi applicando tecniche di supporto alla comprensione (quali, ad esempio, sottolineare, annotare informazioni, costruire mappe e schemi ecc.).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Seguire istruzioni scritte per realizzare prodotti, per regolare comportamenti, per svolgere un'attività, per realizzare un procedimento. 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rStyle w:val="Normale1"/>
                <w:rFonts w:ascii="Calibri" w:hAnsi="Calibri"/>
                <w:i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>Leggere testi narrativi e descrittivi, sia realistici sia fantastici, distinguendo l'invenzione letteraria dalla realtà.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i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/>
                <w:sz w:val="24"/>
                <w:szCs w:val="24"/>
              </w:rPr>
              <w:t>Leggere testi letterari narrativi, in lingua italiana contemporanea, e semplici testi poetici cogliendone il senso, le caratteristiche formali più evidenti, l'intenzione comunicativa dell'autore ed esprimendo un motivato parere personale.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>Legge in modo corretto, scorrevole ed espressivo testi di vario tipo (narrativo, descrittivo, espositivo, poetico)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i dati essenziali espliciti ed impliciti di un testo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Riconosce i vari tipi di testo:</w:t>
            </w:r>
          </w:p>
          <w:p w:rsidR="00BD6E54" w:rsidRPr="004E5B7F" w:rsidRDefault="00BD6E54" w:rsidP="003908D6">
            <w:pPr>
              <w:spacing w:after="0" w:line="240" w:lineRule="auto"/>
              <w:rPr>
                <w:sz w:val="24"/>
                <w:szCs w:val="24"/>
              </w:rPr>
            </w:pPr>
          </w:p>
          <w:p w:rsidR="00911EE3" w:rsidRDefault="00BD6E54" w:rsidP="003908D6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la struttura dei vari testi: </w:t>
            </w:r>
          </w:p>
          <w:p w:rsidR="00BD6E54" w:rsidRDefault="00BD6E54" w:rsidP="003908D6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Individua l'argomento generale e lo   scopo principale nei vari tipi di testo   proposti</w:t>
            </w:r>
          </w:p>
          <w:p w:rsidR="003908D6" w:rsidRDefault="003908D6" w:rsidP="003908D6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pone domande coerenti all’argomento e alle informazioni che si possono ricavare dal titolo e dal testo.</w:t>
            </w:r>
          </w:p>
          <w:p w:rsidR="003908D6" w:rsidRDefault="003908D6" w:rsidP="003908D6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Interiorizza in modo consapevole quanto letto.</w:t>
            </w:r>
          </w:p>
          <w:p w:rsidR="00402FED" w:rsidRDefault="00402FED" w:rsidP="003908D6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Trova strategie personali e/o condivise per la comprensione del testo.</w:t>
            </w:r>
          </w:p>
          <w:p w:rsidR="00402FED" w:rsidRPr="004E5B7F" w:rsidRDefault="00402FED" w:rsidP="003908D6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Ricava le strutture testuali.</w:t>
            </w: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70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Produrre testi di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lastRenderedPageBreak/>
              <w:t>vario tipo in relazione ai differenti scopi comunicativi</w:t>
            </w:r>
          </w:p>
          <w:p w:rsidR="00BD6E54" w:rsidRPr="004E5B7F" w:rsidRDefault="00BD6E54" w:rsidP="004E5B7F">
            <w:pPr>
              <w:spacing w:after="0" w:line="240" w:lineRule="auto"/>
              <w:rPr>
                <w:rFonts w:cs="Verdana-Bold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120" w:line="240" w:lineRule="auto"/>
              <w:ind w:left="48"/>
              <w:jc w:val="both"/>
              <w:rPr>
                <w:b/>
                <w:sz w:val="32"/>
                <w:szCs w:val="32"/>
              </w:rPr>
            </w:pPr>
            <w:r w:rsidRPr="004E5B7F">
              <w:rPr>
                <w:b/>
                <w:i/>
                <w:sz w:val="32"/>
                <w:szCs w:val="32"/>
              </w:rPr>
              <w:lastRenderedPageBreak/>
              <w:t>Scrittura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 xml:space="preserve">Raccogliere le idee, organizzarle per punti, pianificare la traccia di un </w:t>
            </w:r>
            <w:r w:rsidRPr="004E5B7F">
              <w:rPr>
                <w:sz w:val="24"/>
                <w:szCs w:val="24"/>
              </w:rPr>
              <w:lastRenderedPageBreak/>
              <w:t>racconto o di un’esperienza.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Produrre racconti scritti di esperienze personali o vissute da altri che contengano le informazioni essenziali relative a persone, luoghi, tempi, situazioni, azioni.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Scrivere lettere indirizzate a destinatari noti; lettere aperte o brevi articoli di cron</w:t>
            </w:r>
            <w:r>
              <w:rPr>
                <w:rFonts w:ascii="Calibri" w:hAnsi="Calibri" w:cs="Times New Roman"/>
                <w:sz w:val="24"/>
                <w:szCs w:val="24"/>
              </w:rPr>
              <w:t xml:space="preserve">aca </w:t>
            </w:r>
            <w:r w:rsidRPr="004E5B7F">
              <w:rPr>
                <w:rFonts w:ascii="Calibri" w:hAnsi="Calibri" w:cs="Times New Roman"/>
                <w:sz w:val="24"/>
                <w:szCs w:val="24"/>
              </w:rPr>
              <w:t>per il sito web della scuola adeguando il testo ai destinatari e alle situazioni.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/>
                <w:sz w:val="24"/>
                <w:szCs w:val="24"/>
              </w:rPr>
              <w:t>Esprimere per iscritto esperienze, emozioni, stati d'animo sotto forma di diario.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Rielaborare testi (ad esempio: parafrasare o riassumere un testo, trasformarlo, completarlo) e redigerne di nuovi, anche utilizzando programmi di videoscrittura.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Scrivere semplici testi regolativi o progetti schematici per l'esecuzione di attività (ad esempio: regole di gioco, ricette, ecc.).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Realizzare testi collettivi per relazionare su esperienze scolastiche e argomenti di studio.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Produrre testi creativi sulla base di modelli dati (filastrocche, racconti brevi, poesie).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 xml:space="preserve">Sperimentare liberamente, anche con l'utilizzo del computer, diverse forme </w:t>
            </w:r>
            <w:r w:rsidRPr="004E5B7F">
              <w:rPr>
                <w:rFonts w:ascii="Calibri" w:hAnsi="Calibri" w:cs="Times New Roman"/>
                <w:sz w:val="24"/>
                <w:szCs w:val="24"/>
              </w:rPr>
              <w:lastRenderedPageBreak/>
              <w:t>di scrittura, adattando il lessico, la struttura del testo, l'impaginazione, le scelte grafiche alla forma testuale scelta e integrando eventualmente il testo verbale con materiali multimediali.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Fonts w:ascii="Calibri" w:hAnsi="Calibri" w:cs="Times New Roman"/>
                <w:sz w:val="24"/>
                <w:szCs w:val="24"/>
              </w:rPr>
              <w:t>Produrre testi sostanzialmente corretti dal punto di vista ortografico, morfosintattico, lessicale, rispettando le funzioni sintattiche dei principali segni interpuntivi.</w:t>
            </w:r>
          </w:p>
          <w:p w:rsidR="00BD6E54" w:rsidRPr="004E5B7F" w:rsidRDefault="00BD6E54" w:rsidP="004E5B7F">
            <w:pPr>
              <w:spacing w:after="0" w:line="240" w:lineRule="auto"/>
            </w:pPr>
          </w:p>
        </w:tc>
        <w:tc>
          <w:tcPr>
            <w:tcW w:w="3107" w:type="dxa"/>
          </w:tcPr>
          <w:p w:rsidR="00402FED" w:rsidRDefault="00402FED" w:rsidP="00525ABA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Produce testi di vario tipo:</w:t>
            </w:r>
          </w:p>
          <w:p w:rsidR="00402FED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Testi narrativi.</w:t>
            </w:r>
          </w:p>
          <w:p w:rsidR="00402FED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="00BD6E54" w:rsidRPr="00402FED">
              <w:rPr>
                <w:b/>
                <w:sz w:val="24"/>
                <w:szCs w:val="24"/>
              </w:rPr>
              <w:t>esti descrittivi</w:t>
            </w:r>
            <w:r>
              <w:rPr>
                <w:b/>
                <w:sz w:val="24"/>
                <w:szCs w:val="24"/>
              </w:rPr>
              <w:t>.</w:t>
            </w:r>
          </w:p>
          <w:p w:rsidR="000C6EF7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BD6E54" w:rsidRPr="00402FED">
              <w:rPr>
                <w:b/>
                <w:sz w:val="24"/>
                <w:szCs w:val="24"/>
              </w:rPr>
              <w:t>intesi</w:t>
            </w:r>
            <w:r>
              <w:rPr>
                <w:sz w:val="24"/>
                <w:szCs w:val="24"/>
              </w:rPr>
              <w:t>.</w:t>
            </w:r>
          </w:p>
          <w:p w:rsidR="00402FED" w:rsidRPr="000C6EF7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</w:t>
            </w:r>
            <w:r w:rsidR="00402FED" w:rsidRPr="00402FED">
              <w:rPr>
                <w:b/>
                <w:sz w:val="24"/>
                <w:szCs w:val="24"/>
              </w:rPr>
              <w:t>esto poetico</w:t>
            </w:r>
            <w:r>
              <w:rPr>
                <w:b/>
                <w:sz w:val="24"/>
                <w:szCs w:val="24"/>
              </w:rPr>
              <w:t>.</w:t>
            </w:r>
          </w:p>
          <w:p w:rsidR="00693F85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Testo teatrale.</w:t>
            </w:r>
          </w:p>
          <w:p w:rsidR="00BD6E54" w:rsidRDefault="00693F85" w:rsidP="000C6EF7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 w:rsidR="00402FED">
              <w:rPr>
                <w:b/>
                <w:sz w:val="24"/>
                <w:szCs w:val="24"/>
              </w:rPr>
              <w:t>iario</w:t>
            </w:r>
            <w:r>
              <w:rPr>
                <w:b/>
                <w:sz w:val="24"/>
                <w:szCs w:val="24"/>
              </w:rPr>
              <w:t>.</w:t>
            </w:r>
            <w:r w:rsidR="00BD6E54" w:rsidRPr="00402FED">
              <w:rPr>
                <w:b/>
                <w:sz w:val="24"/>
                <w:szCs w:val="24"/>
              </w:rPr>
              <w:t xml:space="preserve"> </w:t>
            </w:r>
          </w:p>
          <w:p w:rsidR="000C6EF7" w:rsidRPr="00402FED" w:rsidRDefault="000C6EF7" w:rsidP="000C6EF7">
            <w:pPr>
              <w:numPr>
                <w:ilvl w:val="0"/>
                <w:numId w:val="4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Lettera.</w:t>
            </w: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1895"/>
        </w:trPr>
        <w:tc>
          <w:tcPr>
            <w:tcW w:w="3085" w:type="dxa"/>
            <w:vMerge w:val="restart"/>
          </w:tcPr>
          <w:p w:rsidR="00BD6E54" w:rsidRPr="004E5B7F" w:rsidRDefault="00BD6E54" w:rsidP="004E5B7F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60" w:line="240" w:lineRule="auto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Arial"/>
                <w:sz w:val="28"/>
                <w:szCs w:val="28"/>
              </w:rPr>
              <w:lastRenderedPageBreak/>
              <w:t>Riflettere sulla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60" w:line="240" w:lineRule="auto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Arial"/>
                <w:sz w:val="28"/>
                <w:szCs w:val="28"/>
              </w:rPr>
              <w:t>lingua e</w:t>
            </w:r>
            <w:r>
              <w:rPr>
                <w:rFonts w:cs="Arial"/>
                <w:sz w:val="28"/>
                <w:szCs w:val="28"/>
              </w:rPr>
              <w:t xml:space="preserve"> </w:t>
            </w:r>
            <w:r w:rsidRPr="004E5B7F">
              <w:rPr>
                <w:rFonts w:cs="Arial"/>
                <w:sz w:val="28"/>
                <w:szCs w:val="28"/>
              </w:rPr>
              <w:t>sulle sue regole di funzionamento.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120" w:line="240" w:lineRule="auto"/>
              <w:ind w:left="45"/>
              <w:jc w:val="both"/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</w:pP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t>Acquisizione ed espansione del lessico ricettivo e produttivo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ed utilizzare in modo appropriato il lessico di base (parole del vocabolario fondamentale e di quello ad alto uso).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che le parole hanno diverse accezioni e individuare l'accezione specifica di una parola in un testo.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Comprendere, nei casi più semplici e frequenti, l'uso e il significato figurato delle parole.</w:t>
            </w:r>
          </w:p>
          <w:p w:rsidR="00BD6E54" w:rsidRPr="004E5B7F" w:rsidRDefault="00BD6E54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Comprendere e utilizzare parole e </w:t>
            </w:r>
            <w:r w:rsidRPr="004E5B7F">
              <w:rPr>
                <w:sz w:val="24"/>
                <w:szCs w:val="24"/>
              </w:rPr>
              <w:lastRenderedPageBreak/>
              <w:t>termini specifici legati alle discipline di studio.</w:t>
            </w:r>
          </w:p>
          <w:p w:rsidR="00BD6E54" w:rsidRPr="004E5B7F" w:rsidRDefault="00E12087" w:rsidP="004E5B7F">
            <w:pPr>
              <w:spacing w:after="60" w:line="240" w:lineRule="auto"/>
              <w:ind w:lef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Utilizzare il dizionario </w:t>
            </w:r>
            <w:r w:rsidR="00BD6E54" w:rsidRPr="004E5B7F">
              <w:rPr>
                <w:sz w:val="24"/>
                <w:szCs w:val="24"/>
              </w:rPr>
              <w:t>come strumento di consultazione.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>Utilizza il lessico in rapporto alla situazione comunicativa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Produce testi ortograficamente corretti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gli elementi di una situazione comunicativa: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lo scopo di una comunicazione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in modo appropriato i segni della punteggiatura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Utilizza il dizionario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i rapporti semantici fra le parole: sinonimi, contrari, omonimi, derivati, composti, alterati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le modalità della costruzione del lessico </w:t>
            </w:r>
            <w:r w:rsidRPr="004E5B7F">
              <w:rPr>
                <w:sz w:val="24"/>
                <w:szCs w:val="24"/>
              </w:rPr>
              <w:lastRenderedPageBreak/>
              <w:t>(prefisso, suffisso)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la polisemia di una parola</w:t>
            </w: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615"/>
        </w:trPr>
        <w:tc>
          <w:tcPr>
            <w:tcW w:w="30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</w:pP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t>Elementi di grammatica esplicita e riflessione sugli usi della lingua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Relativamente a testi o in situazioni di esperienza diretta, riconoscere la variabilità della lingua nel tempo e nello spazio geografico, sociale e comunicativo.</w:t>
            </w:r>
          </w:p>
          <w:p w:rsidR="00BD6E54" w:rsidRPr="004E5B7F" w:rsidRDefault="00BD6E54" w:rsidP="004E5B7F">
            <w:pPr>
              <w:pStyle w:val="Indicazioninormale"/>
              <w:spacing w:after="60"/>
              <w:ind w:left="57" w:firstLine="0"/>
              <w:rPr>
                <w:rStyle w:val="Normale1"/>
                <w:rFonts w:ascii="Calibri" w:hAnsi="Calibri" w:cs="Times New Roman"/>
                <w:sz w:val="24"/>
                <w:szCs w:val="24"/>
              </w:rPr>
            </w:pPr>
            <w:r w:rsidRPr="004E5B7F">
              <w:rPr>
                <w:rStyle w:val="Normale1"/>
                <w:rFonts w:ascii="Calibri" w:hAnsi="Calibri" w:cs="Times New Roman"/>
                <w:sz w:val="24"/>
                <w:szCs w:val="24"/>
              </w:rPr>
              <w:t>Conoscere i principali meccanismi di formazione delle parole (parole semplici, derivate, composte).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Classifica i nomi in base a criteri dati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Distingue gli articoli e la loro funzione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le varie classi di aggettivi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i pronomi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nel verbo modi, tempi, persone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le voci verbali (indicativo e infinito)</w:t>
            </w:r>
          </w:p>
          <w:p w:rsidR="00E12087" w:rsidRDefault="00BD6E54" w:rsidP="00E12087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preposizioni, congiunzioni e avverbi</w:t>
            </w:r>
          </w:p>
          <w:p w:rsidR="00E12087" w:rsidRPr="004E5B7F" w:rsidRDefault="00E12087" w:rsidP="00E12087">
            <w:pPr>
              <w:numPr>
                <w:ilvl w:val="0"/>
                <w:numId w:val="21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Rispetta</w:t>
            </w:r>
            <w:r w:rsidRPr="004E5B7F">
              <w:rPr>
                <w:sz w:val="24"/>
                <w:szCs w:val="24"/>
              </w:rPr>
              <w:t xml:space="preserve"> le convenzioni ortografiche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soggetto e predicato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Distingue tra predicato verbale e predicato nominale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Distingue il complemento oggetto e </w:t>
            </w:r>
            <w:r w:rsidRPr="004E5B7F">
              <w:rPr>
                <w:sz w:val="24"/>
                <w:szCs w:val="24"/>
              </w:rPr>
              <w:lastRenderedPageBreak/>
              <w:t>alcuni complementi indiretti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</w:tbl>
    <w:p w:rsidR="00BD6E54" w:rsidRPr="00C70CA2" w:rsidRDefault="00BD6E54"/>
    <w:p w:rsidR="00BD6E54" w:rsidRPr="00C70CA2" w:rsidRDefault="00BD6E54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410"/>
        <w:gridCol w:w="4122"/>
        <w:gridCol w:w="3107"/>
        <w:gridCol w:w="1985"/>
      </w:tblGrid>
      <w:tr w:rsidR="00BD6E54" w:rsidRPr="004E5B7F" w:rsidTr="004E5B7F">
        <w:tc>
          <w:tcPr>
            <w:tcW w:w="14709" w:type="dxa"/>
            <w:gridSpan w:val="5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Macro Unità di Apprendimento   II        QUADRIMESTRE</w:t>
            </w:r>
          </w:p>
        </w:tc>
      </w:tr>
      <w:tr w:rsidR="00BD6E54" w:rsidRPr="004E5B7F" w:rsidTr="004E5B7F">
        <w:trPr>
          <w:trHeight w:val="1020"/>
        </w:trPr>
        <w:tc>
          <w:tcPr>
            <w:tcW w:w="30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Competenze specifiche/ di base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Obiettivi di apprendimento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Azioni concrete/attività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 w:rsidRPr="004E5B7F">
              <w:rPr>
                <w:sz w:val="32"/>
                <w:szCs w:val="32"/>
              </w:rPr>
              <w:t>Metodologia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32"/>
                <w:szCs w:val="32"/>
              </w:rPr>
            </w:pPr>
          </w:p>
        </w:tc>
      </w:tr>
      <w:tr w:rsidR="00BD6E54" w:rsidRPr="004E5B7F" w:rsidTr="004E5B7F">
        <w:trPr>
          <w:trHeight w:val="1267"/>
        </w:trPr>
        <w:tc>
          <w:tcPr>
            <w:tcW w:w="30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5B7F">
              <w:rPr>
                <w:sz w:val="28"/>
                <w:szCs w:val="28"/>
              </w:rPr>
              <w:t>Nuclei tematici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E5B7F">
              <w:rPr>
                <w:sz w:val="28"/>
                <w:szCs w:val="28"/>
              </w:rPr>
              <w:t>Conoscenze/Abilità</w:t>
            </w: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vMerge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Padroneggiare gli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 xml:space="preserve">strumenti espressivi ed argomentativi indispensabili per gestire l’interazione </w:t>
            </w:r>
            <w:r w:rsidRPr="004E5B7F">
              <w:rPr>
                <w:rFonts w:cs="Verdana-Bold"/>
                <w:sz w:val="28"/>
                <w:szCs w:val="28"/>
              </w:rPr>
              <w:lastRenderedPageBreak/>
              <w:t>comunicativa verbale in vari contesti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i/>
                <w:sz w:val="32"/>
                <w:szCs w:val="32"/>
              </w:rPr>
            </w:pPr>
            <w:r w:rsidRPr="004E5B7F">
              <w:rPr>
                <w:b/>
                <w:bCs/>
                <w:i/>
                <w:sz w:val="32"/>
                <w:szCs w:val="32"/>
              </w:rPr>
              <w:t>Ascolto e parlato</w:t>
            </w: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–</w:t>
            </w:r>
            <w:r w:rsidRPr="004E5B7F">
              <w:rPr>
                <w:sz w:val="24"/>
                <w:szCs w:val="24"/>
              </w:rPr>
              <w:tab/>
              <w:t>Comprendere il tema e le informazioni essenziali di un’esposizione (diretta o trasmessa); comprendere lo scopo e l'argomento di messaggi trasmessi dai media (annunci, bollettini...).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>Formulare domande precise e pertinenti di spiegazione e di approfondimento durante o dopo l'ascolto.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 xml:space="preserve">Comprendere consegne e istruzioni per l’esecuzione di attività scolastiche ed extrascolastiche.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 xml:space="preserve">Cogliere in una discussione le posizioni espresse dai compagni ed esprimere la propria opinione su un argomento in modo chiaro e pertinente.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–</w:t>
            </w:r>
            <w:r w:rsidRPr="004E5B7F">
              <w:rPr>
                <w:sz w:val="24"/>
                <w:szCs w:val="24"/>
              </w:rPr>
              <w:tab/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Organizzare un semplice discorso orale su un tema affrontato in classe con un breve intervento preparato in precedenza o un’esposizione su un argomento di studio utilizzando una scaletta.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107" w:type="dxa"/>
          </w:tcPr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  <w:p w:rsidR="00BD6E54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Comprende il significato del messaggio (comunicazioni, spiegazioni,</w:t>
            </w:r>
            <w:r w:rsidR="00911EE3">
              <w:rPr>
                <w:sz w:val="24"/>
                <w:szCs w:val="24"/>
              </w:rPr>
              <w:t xml:space="preserve"> </w:t>
            </w:r>
            <w:r w:rsidRPr="004E5B7F">
              <w:rPr>
                <w:sz w:val="24"/>
                <w:szCs w:val="24"/>
              </w:rPr>
              <w:t>co</w:t>
            </w:r>
            <w:r w:rsidR="000C6EF7">
              <w:rPr>
                <w:sz w:val="24"/>
                <w:szCs w:val="24"/>
              </w:rPr>
              <w:t xml:space="preserve">nversazioni, ...) selezionando </w:t>
            </w:r>
            <w:r w:rsidRPr="004E5B7F">
              <w:rPr>
                <w:sz w:val="24"/>
                <w:szCs w:val="24"/>
              </w:rPr>
              <w:t xml:space="preserve">le informazioni principali e </w:t>
            </w:r>
            <w:r w:rsidRPr="004E5B7F">
              <w:rPr>
                <w:sz w:val="24"/>
                <w:szCs w:val="24"/>
              </w:rPr>
              <w:lastRenderedPageBreak/>
              <w:t>individuando lo scopo</w:t>
            </w:r>
          </w:p>
          <w:p w:rsidR="00911EE3" w:rsidRDefault="00911EE3" w:rsidP="00911EE3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 domande pertinenti.</w:t>
            </w:r>
          </w:p>
          <w:p w:rsidR="00911EE3" w:rsidRDefault="00911EE3" w:rsidP="00911EE3">
            <w:pPr>
              <w:numPr>
                <w:ilvl w:val="0"/>
                <w:numId w:val="4"/>
              </w:numPr>
              <w:tabs>
                <w:tab w:val="num" w:pos="198"/>
              </w:tabs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Fornisce spiegazioni ed esempi.</w:t>
            </w:r>
          </w:p>
          <w:p w:rsidR="00911EE3" w:rsidRPr="004E5B7F" w:rsidRDefault="00911EE3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i dati essenziali espliciti e impliciti di un testo narrativo (chi, dove, come, quando, perché) i dati essenziali di un testo espositivo: argomento, parola-chiave, nessi logici, terminologia specifica e parafrasare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Comprende brevi registrazioni e videoregistrazioni (fiabe, cartoni animati, documentari): individuare l'argomento, i dati essenziali, parafrasare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Individua dati e fare inferenze: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b/>
                <w:sz w:val="24"/>
                <w:szCs w:val="24"/>
              </w:rPr>
              <w:t>•</w:t>
            </w:r>
            <w:r w:rsidRPr="004E5B7F">
              <w:rPr>
                <w:b/>
                <w:sz w:val="24"/>
                <w:szCs w:val="24"/>
              </w:rPr>
              <w:tab/>
            </w:r>
            <w:r w:rsidRPr="004E5B7F">
              <w:rPr>
                <w:sz w:val="24"/>
                <w:szCs w:val="24"/>
              </w:rPr>
              <w:t>Individua i dati di un testo descrittivo ( ordine, punto di vista, dati sensoriali e legami spazio-temporali)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-</w:t>
            </w:r>
            <w:r w:rsidRPr="004E5B7F">
              <w:rPr>
                <w:sz w:val="24"/>
                <w:szCs w:val="24"/>
              </w:rPr>
              <w:tab/>
              <w:t xml:space="preserve"> Individua il significato di nuovi termini in base al </w:t>
            </w:r>
            <w:r w:rsidRPr="004E5B7F">
              <w:rPr>
                <w:sz w:val="24"/>
                <w:szCs w:val="24"/>
              </w:rPr>
              <w:lastRenderedPageBreak/>
              <w:t xml:space="preserve">contesto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Interviene nelle diverse situazioni comunicative rispettando l'argomento e considerando le informazioni date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Utilizza diversi registri linguistici in rapporto alla situazione comunicativa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Organizza l'esposizione secondo schemi logici-riassuntivi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Riferisce esperienze personali con chiarezza e coerenza ( </w:t>
            </w:r>
            <w:r w:rsidR="000C6EF7">
              <w:rPr>
                <w:sz w:val="24"/>
                <w:szCs w:val="24"/>
              </w:rPr>
              <w:t>utilizza</w:t>
            </w:r>
            <w:r w:rsidRPr="004E5B7F">
              <w:rPr>
                <w:sz w:val="24"/>
                <w:szCs w:val="24"/>
              </w:rPr>
              <w:t xml:space="preserve"> correttamente gli indicatori spaziali e temporali e i nessi logici) </w:t>
            </w: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Si esprime con un lessico appropriato utilizzando le opportunità offerte dalle varie discipline</w:t>
            </w:r>
          </w:p>
        </w:tc>
        <w:tc>
          <w:tcPr>
            <w:tcW w:w="1985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Il metodo utilizzato, prediligerà l’esperienza diretta, l’analisi e il confronto per </w:t>
            </w:r>
            <w:r w:rsidRPr="004E5B7F">
              <w:rPr>
                <w:sz w:val="24"/>
                <w:szCs w:val="24"/>
              </w:rPr>
              <w:lastRenderedPageBreak/>
              <w:t>stimolare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l’alunno a provare concretamente a verificare la regola scoperta. Si cercherà di mettere in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condizione gli alunni di raggiungere una piena autonomia delle abilità di base attraverso il lavoro in gruppi, il problem solving e le attività laboratoriali.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274"/>
        </w:trPr>
        <w:tc>
          <w:tcPr>
            <w:tcW w:w="3085" w:type="dxa"/>
          </w:tcPr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Leggere,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comprendere ed  interpretare testi scritti di vario tipo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autoSpaceDE w:val="0"/>
              <w:autoSpaceDN w:val="0"/>
              <w:adjustRightInd w:val="0"/>
              <w:snapToGrid w:val="0"/>
              <w:spacing w:after="60" w:line="240" w:lineRule="auto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i/>
                <w:sz w:val="32"/>
                <w:szCs w:val="32"/>
              </w:rPr>
            </w:pPr>
            <w:r w:rsidRPr="004E5B7F">
              <w:rPr>
                <w:b/>
                <w:bCs/>
                <w:i/>
                <w:sz w:val="32"/>
                <w:szCs w:val="32"/>
              </w:rPr>
              <w:t>Lettura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Impiegare tecniche di lettura silenziosa e di lettura espressiva ad alta voce. 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Usare, nella lettura di vari tipi di testo, opportune strategie per analizzare il contenuto; porsi domande all'inizio e durante la lettura del testo; cogliere indizi utili a risolvere i nodi della comprensione.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Sfruttare le informazioni della titolazione, delle immagini e delle didascalie per farsi un’idea del testo che si intende leggere.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Leggere e confrontare informazioni provenienti da testi diversi per farsi un’idea di un argomento, per trovare spunti a partire dai quali parlare o scrivere.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Ricercare informazioni in testi di diversa natura e provenienza (compresi moduli, orari, grafici, mappe ecc.) per scopi pratici o conoscitivi applicando tecniche di supporto alla comprensione (quali, ad esempio, sottolineare, annotare informazioni, costruire mappe e schemi ecc.).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Seguire istruzioni scritte per realizzare prodotti, per regolare comportamenti, per svolgere un'attività, per realizzare un procedimento. 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Leggere testi narrativi e descrittivi, sia realistici sia fantastici, distinguendo l'invenzione letteraria dalla realtà.</w:t>
            </w:r>
          </w:p>
          <w:p w:rsidR="00BD6E54" w:rsidRPr="004E5B7F" w:rsidRDefault="00BD6E54" w:rsidP="004E5B7F">
            <w:pPr>
              <w:spacing w:after="0" w:line="240" w:lineRule="auto"/>
              <w:ind w:left="48"/>
              <w:jc w:val="both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Leggere testi letterari narrativi, in lingua italiana contemporanea, e semplici testi poetici cogliendone il senso, le caratteristiche formali più evidenti, l'intenzione comunicativa dell'autore ed esprimendo un motivato parere personale.</w:t>
            </w:r>
          </w:p>
        </w:tc>
        <w:tc>
          <w:tcPr>
            <w:tcW w:w="3107" w:type="dxa"/>
          </w:tcPr>
          <w:p w:rsidR="00911EE3" w:rsidRPr="004E5B7F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ab/>
              <w:t>Legge in modo corretto, scorrevole ed espressivo testi di vario tipo (narrativo, descrittivo, espositivo, poetico)</w:t>
            </w:r>
          </w:p>
          <w:p w:rsidR="00911EE3" w:rsidRPr="004E5B7F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i dati essenziali espliciti ed impliciti di un testo </w:t>
            </w:r>
          </w:p>
          <w:p w:rsidR="00911EE3" w:rsidRPr="004E5B7F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>•</w:t>
            </w:r>
            <w:r w:rsidRPr="004E5B7F">
              <w:rPr>
                <w:sz w:val="24"/>
                <w:szCs w:val="24"/>
              </w:rPr>
              <w:tab/>
              <w:t>Riconosce i vari tipi di testo:</w:t>
            </w:r>
          </w:p>
          <w:p w:rsidR="00911EE3" w:rsidRPr="004E5B7F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</w:p>
          <w:p w:rsidR="00911EE3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la struttura dei vari testi: </w:t>
            </w:r>
          </w:p>
          <w:p w:rsidR="00911EE3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 Individua l'argomento generale e lo   scopo principale nei vari tipi di testo   proposti</w:t>
            </w:r>
          </w:p>
          <w:p w:rsidR="00911EE3" w:rsidRDefault="00911EE3" w:rsidP="00911EE3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 pone domande coerenti all’argomento e alle informazioni che si possono ricavare dal titolo e dal testo.</w:t>
            </w:r>
          </w:p>
          <w:p w:rsidR="00911EE3" w:rsidRDefault="00911EE3" w:rsidP="00911EE3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Interiorizza in modo consapevole quanto letto.</w:t>
            </w:r>
          </w:p>
          <w:p w:rsidR="00911EE3" w:rsidRDefault="00911EE3" w:rsidP="00911EE3">
            <w:pPr>
              <w:numPr>
                <w:ilvl w:val="0"/>
                <w:numId w:val="18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Trova strategie personali e/o condivise per la comprensione del testo.</w:t>
            </w:r>
          </w:p>
          <w:p w:rsidR="00911EE3" w:rsidRDefault="00911EE3" w:rsidP="00911EE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Ricava le strutture testuali.</w:t>
            </w:r>
          </w:p>
          <w:p w:rsidR="00911EE3" w:rsidRPr="004E5B7F" w:rsidRDefault="00BD6E54" w:rsidP="00911EE3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ab/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70"/>
        </w:trPr>
        <w:tc>
          <w:tcPr>
            <w:tcW w:w="3085" w:type="dxa"/>
          </w:tcPr>
          <w:p w:rsidR="00BD6E54" w:rsidRPr="004E5B7F" w:rsidRDefault="00BD6E54" w:rsidP="004E5B7F">
            <w:pPr>
              <w:spacing w:after="0" w:line="240" w:lineRule="auto"/>
              <w:rPr>
                <w:rFonts w:cs="Verdana-Bold"/>
                <w:sz w:val="24"/>
                <w:szCs w:val="24"/>
              </w:rPr>
            </w:pPr>
          </w:p>
          <w:p w:rsidR="00BD6E54" w:rsidRPr="004E5B7F" w:rsidRDefault="00BD6E54" w:rsidP="004E5B7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lastRenderedPageBreak/>
              <w:t>Produrre testi di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Verdana-Bold"/>
                <w:sz w:val="28"/>
                <w:szCs w:val="28"/>
              </w:rPr>
              <w:t>vario tipo in relazione ai differenti scopi comunicativi</w:t>
            </w:r>
          </w:p>
          <w:p w:rsidR="00BD6E54" w:rsidRPr="004E5B7F" w:rsidRDefault="00BD6E54" w:rsidP="004E5B7F">
            <w:pPr>
              <w:spacing w:after="0" w:line="240" w:lineRule="auto"/>
              <w:rPr>
                <w:rFonts w:cs="Verdana-Bold"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pStyle w:val="Paragrafoelenco"/>
              <w:spacing w:after="0" w:line="240" w:lineRule="auto"/>
              <w:ind w:left="360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120" w:line="240" w:lineRule="auto"/>
              <w:ind w:left="48"/>
              <w:jc w:val="both"/>
              <w:rPr>
                <w:b/>
                <w:sz w:val="32"/>
                <w:szCs w:val="32"/>
              </w:rPr>
            </w:pPr>
            <w:r w:rsidRPr="004E5B7F">
              <w:rPr>
                <w:b/>
                <w:i/>
                <w:sz w:val="32"/>
                <w:szCs w:val="32"/>
              </w:rPr>
              <w:t>Scrittura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</w:pPr>
            <w:r w:rsidRPr="004E5B7F">
              <w:lastRenderedPageBreak/>
              <w:t xml:space="preserve">Raccogliere le idee, organizzarle per punti, pianificare la traccia di un racconto o di </w:t>
            </w:r>
            <w:r w:rsidRPr="004E5B7F">
              <w:lastRenderedPageBreak/>
              <w:t>un’esperienza.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Produrre racconti scritti di esperienze personali o vissute da altri che contengano le informazioni essenziali relative a persone, luoghi, tempi, situazioni, azioni.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Scrivere lettere indirizzate a destinatari noti; lettere aperte o brevi articoli di cronaca per il giornalino scolastico o per il sito web della scuola adeguando il testo ai destinatari e alle situazioni.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Esprimere per iscritto esperienze, emozioni, stati d'animo sotto forma di diario.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Rielaborare testi (ad esempio: parafrasare o riassumere un testo, trasformarlo, completarlo) e redigerne di nuovi, anche utilizzando programmi di videoscrittura.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Scrivere semplici testi regolativi o progetti schematici per l'esecuzione di attività (ad esempio: regole di gioco, ricette, ecc.).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Realizzare testi collettivi per relazionare su esperienze scolastiche e argomenti di studio.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Produrre testi creativi sulla base di modelli dati (filastrocche, racconti brevi, poesie).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>Sperimentare liberamente, anche con l'utilizzo del computer, diverse forme di scrittura, adattando il lessico, la struttura del testo, l'impaginazione, le scelte grafiche alla forma testuale scelta e integrando eventualmente il testo verbale con materiali multimediali.</w:t>
            </w:r>
          </w:p>
          <w:p w:rsidR="00BD6E54" w:rsidRPr="004E5B7F" w:rsidRDefault="00BD6E54" w:rsidP="004E5B7F">
            <w:pPr>
              <w:spacing w:after="0" w:line="240" w:lineRule="auto"/>
            </w:pPr>
            <w:r w:rsidRPr="004E5B7F">
              <w:t xml:space="preserve">Produrre testi sostanzialmente corretti dal punto di vista ortografico, morfosintattico, lessicale, rispettando le funzioni sintattiche </w:t>
            </w:r>
            <w:r w:rsidRPr="004E5B7F">
              <w:lastRenderedPageBreak/>
              <w:t>dei principali segni interpuntivi.</w:t>
            </w:r>
          </w:p>
        </w:tc>
        <w:tc>
          <w:tcPr>
            <w:tcW w:w="3107" w:type="dxa"/>
          </w:tcPr>
          <w:p w:rsidR="00693F85" w:rsidRDefault="00BD6E54" w:rsidP="00693F85">
            <w:pPr>
              <w:spacing w:after="0" w:line="240" w:lineRule="auto"/>
              <w:ind w:left="190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lastRenderedPageBreak/>
              <w:t xml:space="preserve">Produce testi </w:t>
            </w:r>
            <w:r w:rsidR="00693F85">
              <w:rPr>
                <w:sz w:val="24"/>
                <w:szCs w:val="24"/>
              </w:rPr>
              <w:t>di vario tipo:</w:t>
            </w:r>
          </w:p>
          <w:p w:rsidR="00693F85" w:rsidRDefault="0006327B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L</w:t>
            </w:r>
            <w:r w:rsidR="00693F85">
              <w:rPr>
                <w:sz w:val="24"/>
                <w:szCs w:val="24"/>
              </w:rPr>
              <w:t xml:space="preserve">ettera; </w:t>
            </w:r>
          </w:p>
          <w:p w:rsidR="00693F85" w:rsidRDefault="00693F85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diario;</w:t>
            </w:r>
          </w:p>
          <w:p w:rsidR="00693F85" w:rsidRDefault="00693F85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mail </w:t>
            </w:r>
          </w:p>
          <w:p w:rsidR="00693F85" w:rsidRDefault="00693F85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messaggio;</w:t>
            </w:r>
          </w:p>
          <w:p w:rsidR="00693F85" w:rsidRDefault="00693F85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testo espositivo di carattere scientifico;</w:t>
            </w:r>
          </w:p>
          <w:p w:rsidR="00E12087" w:rsidRDefault="00E12087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cronaca giornalistica</w:t>
            </w:r>
            <w:r w:rsidR="0006327B">
              <w:rPr>
                <w:sz w:val="24"/>
                <w:szCs w:val="24"/>
              </w:rPr>
              <w:t>;</w:t>
            </w:r>
          </w:p>
          <w:p w:rsidR="00693F85" w:rsidRDefault="0006327B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testo argomentativo;</w:t>
            </w:r>
          </w:p>
          <w:p w:rsidR="00693F85" w:rsidRDefault="0006327B" w:rsidP="00693F85">
            <w:pPr>
              <w:numPr>
                <w:ilvl w:val="0"/>
                <w:numId w:val="1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="00693F85">
              <w:rPr>
                <w:sz w:val="24"/>
                <w:szCs w:val="24"/>
              </w:rPr>
              <w:t>esto regolativo.</w:t>
            </w:r>
          </w:p>
          <w:p w:rsidR="00693F85" w:rsidRPr="004E5B7F" w:rsidRDefault="00693F85" w:rsidP="00693F85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ind w:left="19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6527"/>
        </w:trPr>
        <w:tc>
          <w:tcPr>
            <w:tcW w:w="3085" w:type="dxa"/>
            <w:vMerge w:val="restart"/>
          </w:tcPr>
          <w:p w:rsidR="00BD6E54" w:rsidRPr="004E5B7F" w:rsidRDefault="00BD6E54" w:rsidP="004E5B7F">
            <w:pPr>
              <w:pStyle w:val="Paragrafoelenco"/>
              <w:numPr>
                <w:ilvl w:val="0"/>
                <w:numId w:val="14"/>
              </w:numPr>
              <w:autoSpaceDE w:val="0"/>
              <w:autoSpaceDN w:val="0"/>
              <w:adjustRightInd w:val="0"/>
              <w:snapToGrid w:val="0"/>
              <w:spacing w:after="60" w:line="240" w:lineRule="auto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Arial"/>
                <w:sz w:val="28"/>
                <w:szCs w:val="28"/>
              </w:rPr>
              <w:lastRenderedPageBreak/>
              <w:t>Riflettere sulla</w:t>
            </w:r>
          </w:p>
          <w:p w:rsidR="00BD6E54" w:rsidRPr="004E5B7F" w:rsidRDefault="00BD6E54" w:rsidP="004E5B7F">
            <w:pPr>
              <w:autoSpaceDE w:val="0"/>
              <w:autoSpaceDN w:val="0"/>
              <w:adjustRightInd w:val="0"/>
              <w:snapToGrid w:val="0"/>
              <w:spacing w:after="60" w:line="240" w:lineRule="auto"/>
              <w:rPr>
                <w:rFonts w:cs="Verdana-Bold"/>
                <w:sz w:val="28"/>
                <w:szCs w:val="28"/>
              </w:rPr>
            </w:pPr>
            <w:r w:rsidRPr="004E5B7F">
              <w:rPr>
                <w:rFonts w:cs="Arial"/>
                <w:sz w:val="28"/>
                <w:szCs w:val="28"/>
              </w:rPr>
              <w:t>lingua e</w:t>
            </w:r>
            <w:r w:rsidR="009600B3">
              <w:rPr>
                <w:rFonts w:cs="Arial"/>
                <w:sz w:val="28"/>
                <w:szCs w:val="28"/>
              </w:rPr>
              <w:t xml:space="preserve"> </w:t>
            </w:r>
            <w:r w:rsidRPr="004E5B7F">
              <w:rPr>
                <w:rFonts w:cs="Arial"/>
                <w:sz w:val="28"/>
                <w:szCs w:val="28"/>
              </w:rPr>
              <w:t>sulle sue regole di funzionamento.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120" w:line="240" w:lineRule="auto"/>
              <w:ind w:left="45"/>
              <w:jc w:val="both"/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</w:pP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t>Acquisizione ed espansione del lessico ricettivo e produttivo</w:t>
            </w:r>
          </w:p>
          <w:p w:rsidR="00BD6E54" w:rsidRPr="004E5B7F" w:rsidRDefault="00BD6E54" w:rsidP="004E5B7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ed utilizzare in modo appropriato il lessico di base (parole del vocabolario fondamentale e di quello ad alto uso).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che le parole hanno diverse accezioni e individuare l'accezione specifica di una parola in un testo.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Comprendere, nei casi più semplici e frequenti, l'uso e il significato figurato delle parole.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Comprendere e utilizzare parole e termini specifici legati alle discipline di st</w:t>
            </w:r>
            <w:r w:rsidR="009600B3">
              <w:rPr>
                <w:sz w:val="24"/>
                <w:szCs w:val="24"/>
              </w:rPr>
              <w:t xml:space="preserve">udio. Utilizzare il dizionario </w:t>
            </w:r>
            <w:r w:rsidRPr="004E5B7F">
              <w:rPr>
                <w:sz w:val="24"/>
                <w:szCs w:val="24"/>
              </w:rPr>
              <w:t>come strumento di consultazione.</w:t>
            </w:r>
          </w:p>
        </w:tc>
        <w:tc>
          <w:tcPr>
            <w:tcW w:w="3107" w:type="dxa"/>
            <w:vMerge w:val="restart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Utilizza il lessico in rapporto alla situazione comunicativa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Produce testi ortograficamente corretti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gli elementi di una situazione comunicativa: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Individua lo scopo di una comunicazione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 xml:space="preserve">Utilizza il dizionario 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la polisemia di una parola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i pronomi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nel verbo modi, tempi, persone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le voci verbali (indicativo e infinito)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Usa correttamente preposizioni, congiunzioni e avverbi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Individua soggetto e predicato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Distingue tra predicato verbale e predicato nominale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Distingue il complemento oggetto e alcuni complementi indiretti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•</w:t>
            </w:r>
            <w:r w:rsidRPr="004E5B7F">
              <w:rPr>
                <w:sz w:val="24"/>
                <w:szCs w:val="24"/>
              </w:rPr>
              <w:tab/>
              <w:t>Rispetta le convenzioni ortografiche</w:t>
            </w: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BD6E54" w:rsidRPr="004E5B7F" w:rsidTr="004E5B7F">
        <w:trPr>
          <w:trHeight w:val="615"/>
        </w:trPr>
        <w:tc>
          <w:tcPr>
            <w:tcW w:w="30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i/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i/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i/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i/>
                <w:sz w:val="32"/>
                <w:szCs w:val="32"/>
              </w:rPr>
            </w:pPr>
          </w:p>
          <w:p w:rsidR="00BD6E54" w:rsidRPr="004E5B7F" w:rsidRDefault="00BD6E54" w:rsidP="004E5B7F">
            <w:pPr>
              <w:spacing w:after="120" w:line="240" w:lineRule="auto"/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</w:pP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t xml:space="preserve">Elementi di grammatica </w:t>
            </w:r>
            <w:r w:rsidRPr="004E5B7F">
              <w:rPr>
                <w:rStyle w:val="Normale1"/>
                <w:rFonts w:ascii="Calibri" w:hAnsi="Calibri"/>
                <w:b/>
                <w:i/>
                <w:sz w:val="32"/>
                <w:szCs w:val="32"/>
              </w:rPr>
              <w:lastRenderedPageBreak/>
              <w:t>esplicita e riflessione sugli usi della lingua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122" w:type="dxa"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 xml:space="preserve">Relativamente a testi o in situazioni di esperienza diretta, riconoscere la variabilità della lingua nel tempo e nello </w:t>
            </w:r>
            <w:r w:rsidRPr="004E5B7F">
              <w:rPr>
                <w:sz w:val="24"/>
                <w:szCs w:val="24"/>
              </w:rPr>
              <w:lastRenderedPageBreak/>
              <w:t>spazio geografico, sociale e comunicativo.</w:t>
            </w:r>
          </w:p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  <w:r w:rsidRPr="004E5B7F">
              <w:rPr>
                <w:sz w:val="24"/>
                <w:szCs w:val="24"/>
              </w:rPr>
              <w:t>Conoscere i principali meccanismi di formazione delle parole (parole semplici, derivate, composte).</w:t>
            </w:r>
          </w:p>
        </w:tc>
        <w:tc>
          <w:tcPr>
            <w:tcW w:w="3107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6E54" w:rsidRPr="004E5B7F" w:rsidRDefault="00BD6E54" w:rsidP="004E5B7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D6E54" w:rsidRPr="00C70CA2" w:rsidRDefault="00BD6E54" w:rsidP="004D1E0A"/>
    <w:p w:rsidR="00BD6E54" w:rsidRPr="00F75438" w:rsidRDefault="00BD6E54"/>
    <w:sectPr w:rsidR="00BD6E54" w:rsidRPr="00F75438" w:rsidSect="00C70CA2">
      <w:footerReference w:type="default" r:id="rId7"/>
      <w:pgSz w:w="16838" w:h="11906" w:orient="landscape"/>
      <w:pgMar w:top="993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F80" w:rsidRDefault="002C7F80" w:rsidP="00A20D31">
      <w:pPr>
        <w:spacing w:after="0" w:line="240" w:lineRule="auto"/>
      </w:pPr>
      <w:r>
        <w:separator/>
      </w:r>
    </w:p>
  </w:endnote>
  <w:endnote w:type="continuationSeparator" w:id="0">
    <w:p w:rsidR="002C7F80" w:rsidRDefault="002C7F80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E54" w:rsidRDefault="00E96FFE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52B1F">
      <w:rPr>
        <w:noProof/>
      </w:rPr>
      <w:t>2</w:t>
    </w:r>
    <w:r>
      <w:rPr>
        <w:noProof/>
      </w:rPr>
      <w:fldChar w:fldCharType="end"/>
    </w:r>
  </w:p>
  <w:p w:rsidR="00BD6E54" w:rsidRDefault="00BD6E5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F80" w:rsidRDefault="002C7F80" w:rsidP="00A20D31">
      <w:pPr>
        <w:spacing w:after="0" w:line="240" w:lineRule="auto"/>
      </w:pPr>
      <w:r>
        <w:separator/>
      </w:r>
    </w:p>
  </w:footnote>
  <w:footnote w:type="continuationSeparator" w:id="0">
    <w:p w:rsidR="002C7F80" w:rsidRDefault="002C7F80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B13B9"/>
    <w:multiLevelType w:val="hybridMultilevel"/>
    <w:tmpl w:val="8C02CBAC"/>
    <w:lvl w:ilvl="0" w:tplc="04100001">
      <w:start w:val="1"/>
      <w:numFmt w:val="bullet"/>
      <w:lvlText w:val=""/>
      <w:lvlJc w:val="left"/>
      <w:pPr>
        <w:ind w:left="9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2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66052"/>
    <w:multiLevelType w:val="hybridMultilevel"/>
    <w:tmpl w:val="0BB21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10ACE"/>
    <w:multiLevelType w:val="hybridMultilevel"/>
    <w:tmpl w:val="79647D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0" w15:restartNumberingAfterBreak="0">
    <w:nsid w:val="3F10781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9E05C7E"/>
    <w:multiLevelType w:val="hybridMultilevel"/>
    <w:tmpl w:val="A92C6CA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5415B"/>
    <w:multiLevelType w:val="hybridMultilevel"/>
    <w:tmpl w:val="22404AD4"/>
    <w:lvl w:ilvl="0" w:tplc="0410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4" w15:restartNumberingAfterBreak="0">
    <w:nsid w:val="4FB80366"/>
    <w:multiLevelType w:val="hybridMultilevel"/>
    <w:tmpl w:val="398069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 w15:restartNumberingAfterBreak="0">
    <w:nsid w:val="7DEA3C46"/>
    <w:multiLevelType w:val="hybridMultilevel"/>
    <w:tmpl w:val="17B009FC"/>
    <w:lvl w:ilvl="0" w:tplc="10088624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8"/>
  </w:num>
  <w:num w:numId="4">
    <w:abstractNumId w:val="4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7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5"/>
  </w:num>
  <w:num w:numId="14">
    <w:abstractNumId w:val="10"/>
  </w:num>
  <w:num w:numId="15">
    <w:abstractNumId w:val="11"/>
  </w:num>
  <w:num w:numId="16">
    <w:abstractNumId w:val="13"/>
  </w:num>
  <w:num w:numId="17">
    <w:abstractNumId w:val="20"/>
  </w:num>
  <w:num w:numId="18">
    <w:abstractNumId w:val="6"/>
  </w:num>
  <w:num w:numId="19">
    <w:abstractNumId w:val="1"/>
  </w:num>
  <w:num w:numId="20">
    <w:abstractNumId w:val="14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6327B"/>
    <w:rsid w:val="000C6EF7"/>
    <w:rsid w:val="00103336"/>
    <w:rsid w:val="00147EC7"/>
    <w:rsid w:val="001E50EA"/>
    <w:rsid w:val="0020590E"/>
    <w:rsid w:val="0024493D"/>
    <w:rsid w:val="002664E1"/>
    <w:rsid w:val="002A5D4B"/>
    <w:rsid w:val="002B4307"/>
    <w:rsid w:val="002C7F80"/>
    <w:rsid w:val="002D2F5B"/>
    <w:rsid w:val="00375F86"/>
    <w:rsid w:val="003908D6"/>
    <w:rsid w:val="003D1424"/>
    <w:rsid w:val="003D7C33"/>
    <w:rsid w:val="003E4D42"/>
    <w:rsid w:val="003F2D59"/>
    <w:rsid w:val="00402FED"/>
    <w:rsid w:val="00406FE9"/>
    <w:rsid w:val="00437F98"/>
    <w:rsid w:val="00462219"/>
    <w:rsid w:val="00482E14"/>
    <w:rsid w:val="00485262"/>
    <w:rsid w:val="004D1E0A"/>
    <w:rsid w:val="004E5B7F"/>
    <w:rsid w:val="0052576C"/>
    <w:rsid w:val="00525ABA"/>
    <w:rsid w:val="00552B1F"/>
    <w:rsid w:val="00584522"/>
    <w:rsid w:val="005B44E5"/>
    <w:rsid w:val="0060646C"/>
    <w:rsid w:val="0061615E"/>
    <w:rsid w:val="006315B5"/>
    <w:rsid w:val="00631DCA"/>
    <w:rsid w:val="006450B3"/>
    <w:rsid w:val="00647856"/>
    <w:rsid w:val="006904CC"/>
    <w:rsid w:val="00693F85"/>
    <w:rsid w:val="006E0BA8"/>
    <w:rsid w:val="007A7589"/>
    <w:rsid w:val="007B753F"/>
    <w:rsid w:val="008047F1"/>
    <w:rsid w:val="0083230B"/>
    <w:rsid w:val="00842D20"/>
    <w:rsid w:val="008520D9"/>
    <w:rsid w:val="00893366"/>
    <w:rsid w:val="008B247A"/>
    <w:rsid w:val="00911EE3"/>
    <w:rsid w:val="00925E33"/>
    <w:rsid w:val="00933FF6"/>
    <w:rsid w:val="009600B3"/>
    <w:rsid w:val="009745AA"/>
    <w:rsid w:val="00A20D31"/>
    <w:rsid w:val="00A534F3"/>
    <w:rsid w:val="00A91EDF"/>
    <w:rsid w:val="00B37626"/>
    <w:rsid w:val="00B77BA7"/>
    <w:rsid w:val="00B879C2"/>
    <w:rsid w:val="00B962B7"/>
    <w:rsid w:val="00BD184D"/>
    <w:rsid w:val="00BD6E54"/>
    <w:rsid w:val="00BE5DF7"/>
    <w:rsid w:val="00C07263"/>
    <w:rsid w:val="00C15D6D"/>
    <w:rsid w:val="00C70CA2"/>
    <w:rsid w:val="00C85D09"/>
    <w:rsid w:val="00CA0583"/>
    <w:rsid w:val="00D04B13"/>
    <w:rsid w:val="00D61C3E"/>
    <w:rsid w:val="00DD1E8E"/>
    <w:rsid w:val="00DF5D31"/>
    <w:rsid w:val="00E1194F"/>
    <w:rsid w:val="00E12087"/>
    <w:rsid w:val="00E67211"/>
    <w:rsid w:val="00E96FFE"/>
    <w:rsid w:val="00EC2ED0"/>
    <w:rsid w:val="00ED0746"/>
    <w:rsid w:val="00F75438"/>
    <w:rsid w:val="00FB2CE4"/>
    <w:rsid w:val="00FB7D71"/>
    <w:rsid w:val="00FE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9E323E-A143-44ED-9D3B-23DEF310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576C"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B37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semiHidden/>
    <w:locked/>
    <w:rsid w:val="00A20D31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A20D31"/>
    <w:rPr>
      <w:rFonts w:cs="Times New Roman"/>
    </w:rPr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hAnsi="Helvetica" w:cs="Helvetica"/>
      <w:bCs/>
      <w:sz w:val="18"/>
      <w:szCs w:val="18"/>
    </w:rPr>
  </w:style>
  <w:style w:type="paragraph" w:styleId="Rientrocorpodeltesto">
    <w:name w:val="Body Text Indent"/>
    <w:basedOn w:val="Normale"/>
    <w:next w:val="Indicazioninormale"/>
    <w:link w:val="RientrocorpodeltestoCarattere"/>
    <w:uiPriority w:val="99"/>
    <w:semiHidden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584522"/>
    <w:rPr>
      <w:rFonts w:cs="Times New Roman"/>
      <w:sz w:val="22"/>
      <w:szCs w:val="22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2736</Words>
  <Characters>15601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Catia D'Angelo</cp:lastModifiedBy>
  <cp:revision>2</cp:revision>
  <dcterms:created xsi:type="dcterms:W3CDTF">2018-10-15T14:34:00Z</dcterms:created>
  <dcterms:modified xsi:type="dcterms:W3CDTF">2018-10-15T14:34:00Z</dcterms:modified>
</cp:coreProperties>
</file>